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6D09" w14:textId="77777777" w:rsidR="00CC7F2E" w:rsidRDefault="00E158D1">
      <w:pPr>
        <w:spacing w:before="37" w:line="259" w:lineRule="auto"/>
        <w:ind w:left="88" w:right="89"/>
        <w:jc w:val="center"/>
        <w:rPr>
          <w:b/>
        </w:rPr>
      </w:pPr>
      <w:bookmarkStart w:id="0" w:name="bando_presidente_revisori_(002).pdf"/>
      <w:bookmarkEnd w:id="0"/>
      <w:r>
        <w:rPr>
          <w:b/>
        </w:rPr>
        <w:t>AVVISO PUBBLICO PER LA PRESENTAZIONE DELLE CANDIDATURE ALLA NOMINA DI PRESIDENTE DEL COLLEGIO DEI REVISORI DEI CONTI PER IL QUADRIENNIO 2019 / 2022.</w:t>
      </w:r>
    </w:p>
    <w:p w14:paraId="25C0CE95" w14:textId="77777777" w:rsidR="00CC7F2E" w:rsidRDefault="00E158D1">
      <w:pPr>
        <w:pStyle w:val="Corpotesto"/>
        <w:ind w:left="89" w:right="89"/>
        <w:jc w:val="center"/>
      </w:pPr>
      <w:r>
        <w:t>IL CONSIGLIO DIRETTIVO</w:t>
      </w:r>
    </w:p>
    <w:p w14:paraId="70C1FB93" w14:textId="77777777" w:rsidR="00CC7F2E" w:rsidRDefault="00E158D1">
      <w:pPr>
        <w:pStyle w:val="Corpotesto"/>
        <w:spacing w:before="22" w:line="256" w:lineRule="auto"/>
        <w:ind w:right="54"/>
      </w:pPr>
      <w:r>
        <w:t>Richiamato l’articolo 2, comma 3, del D.Lgs C.P.S. del 13 settembre 1946 n. 233, come modificato dalla legge 11 gennaio 2018 (cd Legge Lorenzin);</w:t>
      </w:r>
    </w:p>
    <w:p w14:paraId="5CDD2140" w14:textId="472669E9" w:rsidR="00CC7F2E" w:rsidRDefault="00E158D1">
      <w:pPr>
        <w:pStyle w:val="Corpotesto"/>
        <w:spacing w:before="4" w:line="259" w:lineRule="auto"/>
        <w:ind w:right="54"/>
      </w:pPr>
      <w:r>
        <w:t>Atteso che occorre provvedere alla nomina del Presidente dell’organo di revisione dell’ente per il prossimo Quadriennio (</w:t>
      </w:r>
      <w:r w:rsidR="008852FF">
        <w:t>2021/2024)</w:t>
      </w:r>
    </w:p>
    <w:p w14:paraId="2A516EFD" w14:textId="77777777" w:rsidR="00CC7F2E" w:rsidRDefault="00E158D1">
      <w:pPr>
        <w:pStyle w:val="Corpotesto"/>
        <w:spacing w:before="4"/>
        <w:ind w:left="88" w:right="89"/>
        <w:jc w:val="center"/>
      </w:pPr>
      <w:r>
        <w:t>RENDE NOTO</w:t>
      </w:r>
    </w:p>
    <w:p w14:paraId="111BB87B" w14:textId="18340DEB" w:rsidR="00CC7F2E" w:rsidRDefault="00E158D1">
      <w:pPr>
        <w:pStyle w:val="Corpotesto"/>
        <w:spacing w:before="22" w:line="259" w:lineRule="auto"/>
        <w:ind w:right="54"/>
      </w:pPr>
      <w:r>
        <w:t>Che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indetta</w:t>
      </w:r>
      <w:r>
        <w:rPr>
          <w:spacing w:val="-8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nomina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Collegio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Revisori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Conti</w:t>
      </w:r>
      <w:r>
        <w:rPr>
          <w:spacing w:val="-8"/>
        </w:rPr>
        <w:t xml:space="preserve"> </w:t>
      </w:r>
      <w:r>
        <w:t>dell’Ordine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 xml:space="preserve">Medici Chirurghi e degli Odontoiatri della Provincia di Vercelli per il quadriennio </w:t>
      </w:r>
      <w:r w:rsidR="008852FF">
        <w:t>2021/2024</w:t>
      </w:r>
    </w:p>
    <w:p w14:paraId="6F80EE9E" w14:textId="77777777" w:rsidR="00CC7F2E" w:rsidRDefault="00E158D1">
      <w:pPr>
        <w:pStyle w:val="Corpotesto"/>
        <w:spacing w:line="267" w:lineRule="exact"/>
      </w:pPr>
      <w:r>
        <w:t>La procedura di selezione sarà espletata secondo le modalità di seguito indicate:</w:t>
      </w:r>
    </w:p>
    <w:p w14:paraId="404F1C7C" w14:textId="77777777" w:rsidR="00CC7F2E" w:rsidRDefault="00E158D1">
      <w:pPr>
        <w:pStyle w:val="Corpotesto"/>
        <w:spacing w:before="21" w:line="259" w:lineRule="auto"/>
        <w:ind w:left="4485" w:right="4474" w:firstLine="14"/>
      </w:pPr>
      <w:r>
        <w:t>Articolo 1 OGGETTO</w:t>
      </w:r>
    </w:p>
    <w:p w14:paraId="360488E7" w14:textId="77777777" w:rsidR="00CC7F2E" w:rsidRDefault="00E158D1">
      <w:pPr>
        <w:pStyle w:val="Corpotesto"/>
        <w:spacing w:before="1" w:line="259" w:lineRule="auto"/>
        <w:ind w:right="110"/>
        <w:jc w:val="both"/>
      </w:pPr>
      <w:r>
        <w:t>La</w:t>
      </w:r>
      <w:r>
        <w:rPr>
          <w:spacing w:val="-14"/>
        </w:rPr>
        <w:t xml:space="preserve"> </w:t>
      </w:r>
      <w:r>
        <w:t>procedura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finalizzata</w:t>
      </w:r>
      <w:r>
        <w:rPr>
          <w:spacing w:val="-13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formazione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elenco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persone</w:t>
      </w:r>
      <w:r>
        <w:rPr>
          <w:spacing w:val="-13"/>
        </w:rPr>
        <w:t xml:space="preserve"> </w:t>
      </w:r>
      <w:r>
        <w:t>fisiche,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possesso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requisiti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all’art. 3 del presente avviso, interessate a ricoprire l’incarico di Presidente del Collegio dei Revisori dei Conti dell’Ordine dei Medici Chirurghi e degli Odontoiatri della Provincia di Vercelli, per l’espletamento di tutte le funzioni attribuite al Collegio ai sensi della normativa</w:t>
      </w:r>
      <w:r>
        <w:rPr>
          <w:spacing w:val="-5"/>
        </w:rPr>
        <w:t xml:space="preserve"> </w:t>
      </w:r>
      <w:r>
        <w:t>vigente.</w:t>
      </w:r>
    </w:p>
    <w:p w14:paraId="6704E72C" w14:textId="77777777" w:rsidR="00CC7F2E" w:rsidRDefault="00E158D1">
      <w:pPr>
        <w:pStyle w:val="Corpotesto"/>
        <w:spacing w:line="259" w:lineRule="auto"/>
        <w:ind w:left="4552" w:right="4500" w:hanging="53"/>
        <w:jc w:val="both"/>
      </w:pPr>
      <w:r>
        <w:t>Articolo 2 DURATA</w:t>
      </w:r>
    </w:p>
    <w:p w14:paraId="42257A58" w14:textId="3A7505BF" w:rsidR="00CC7F2E" w:rsidRDefault="00E158D1">
      <w:pPr>
        <w:pStyle w:val="Corpotesto"/>
        <w:spacing w:line="259" w:lineRule="auto"/>
        <w:ind w:right="289"/>
      </w:pPr>
      <w:r>
        <w:t>La durata dell’incarico è fissata con decorrenza dalla data di nomina da parte del Consiglio Direttivo e sino al 31/12/202</w:t>
      </w:r>
      <w:r w:rsidR="008852FF">
        <w:t>4</w:t>
      </w:r>
      <w:r>
        <w:t>.</w:t>
      </w:r>
    </w:p>
    <w:p w14:paraId="32D3695F" w14:textId="77777777" w:rsidR="00CC7F2E" w:rsidRDefault="00E158D1">
      <w:pPr>
        <w:pStyle w:val="Corpotesto"/>
        <w:spacing w:line="259" w:lineRule="auto"/>
        <w:ind w:left="4485" w:right="4485" w:firstLine="1"/>
        <w:jc w:val="center"/>
      </w:pPr>
      <w:r>
        <w:t>Articolo 3 REQUISITI</w:t>
      </w:r>
    </w:p>
    <w:p w14:paraId="737E2E76" w14:textId="77777777" w:rsidR="00CC7F2E" w:rsidRDefault="00E158D1">
      <w:pPr>
        <w:pStyle w:val="Corpotesto"/>
        <w:spacing w:line="259" w:lineRule="auto"/>
        <w:ind w:left="113" w:right="109" w:hanging="1"/>
        <w:jc w:val="both"/>
      </w:pPr>
      <w:r>
        <w:t>Il soggetto abitiltato per ricoprire la carica di Presidente del Collegio dei Revisori deve possedere i seguenti requisiti:</w:t>
      </w:r>
    </w:p>
    <w:p w14:paraId="4AC9539C" w14:textId="77777777" w:rsidR="00CC7F2E" w:rsidRDefault="00E158D1">
      <w:pPr>
        <w:pStyle w:val="Paragrafoelenco"/>
        <w:numPr>
          <w:ilvl w:val="0"/>
          <w:numId w:val="2"/>
        </w:numPr>
        <w:tabs>
          <w:tab w:val="left" w:pos="1193"/>
          <w:tab w:val="left" w:pos="1194"/>
        </w:tabs>
        <w:spacing w:before="155"/>
      </w:pPr>
      <w:r>
        <w:t>Iscritto nel Registro dei Revisori Legali tenuto dal Ministero dell’Economia e Finanze</w:t>
      </w:r>
      <w:r>
        <w:rPr>
          <w:spacing w:val="-16"/>
        </w:rPr>
        <w:t xml:space="preserve"> </w:t>
      </w:r>
      <w:r>
        <w:t>sez.A;</w:t>
      </w:r>
    </w:p>
    <w:p w14:paraId="2899737F" w14:textId="77777777" w:rsidR="00CC7F2E" w:rsidRDefault="00E158D1">
      <w:pPr>
        <w:pStyle w:val="Paragrafoelenco"/>
        <w:numPr>
          <w:ilvl w:val="0"/>
          <w:numId w:val="2"/>
        </w:numPr>
        <w:tabs>
          <w:tab w:val="left" w:pos="1193"/>
          <w:tab w:val="left" w:pos="1194"/>
        </w:tabs>
        <w:spacing w:before="22"/>
      </w:pPr>
      <w:r>
        <w:t>Iscritto alla Sezione A del’Albo dei Dottori Commercialisti ed Esperti</w:t>
      </w:r>
      <w:r>
        <w:rPr>
          <w:spacing w:val="-13"/>
        </w:rPr>
        <w:t xml:space="preserve"> </w:t>
      </w:r>
      <w:r>
        <w:t>contabili</w:t>
      </w:r>
    </w:p>
    <w:p w14:paraId="21F0913A" w14:textId="77777777" w:rsidR="00CC7F2E" w:rsidRDefault="00E158D1">
      <w:pPr>
        <w:pStyle w:val="Paragrafoelenco"/>
        <w:numPr>
          <w:ilvl w:val="0"/>
          <w:numId w:val="2"/>
        </w:numPr>
        <w:tabs>
          <w:tab w:val="left" w:pos="1193"/>
          <w:tab w:val="left" w:pos="1194"/>
        </w:tabs>
        <w:spacing w:before="23" w:line="256" w:lineRule="auto"/>
        <w:ind w:right="111"/>
      </w:pPr>
      <w:r>
        <w:t>Insussistenza delle cause di incompatibilità ed ineleggibilità di cui all’art. 236 del D.Lgs n. 267/2000;</w:t>
      </w:r>
    </w:p>
    <w:p w14:paraId="2500197E" w14:textId="77777777" w:rsidR="00CC7F2E" w:rsidRDefault="00E158D1">
      <w:pPr>
        <w:pStyle w:val="Paragrafoelenco"/>
        <w:numPr>
          <w:ilvl w:val="0"/>
          <w:numId w:val="2"/>
        </w:numPr>
        <w:tabs>
          <w:tab w:val="left" w:pos="1193"/>
          <w:tab w:val="left" w:pos="1195"/>
        </w:tabs>
        <w:spacing w:before="1"/>
        <w:ind w:left="1194" w:hanging="362"/>
      </w:pPr>
      <w:r>
        <w:t>Di avere assolto gli obblighi formativi</w:t>
      </w:r>
      <w:r>
        <w:rPr>
          <w:spacing w:val="-5"/>
        </w:rPr>
        <w:t xml:space="preserve"> </w:t>
      </w:r>
      <w:r>
        <w:t>.</w:t>
      </w:r>
    </w:p>
    <w:p w14:paraId="0FDEABD3" w14:textId="77777777" w:rsidR="00CC7F2E" w:rsidRDefault="00E158D1">
      <w:pPr>
        <w:pStyle w:val="Corpotesto"/>
        <w:spacing w:before="180" w:line="259" w:lineRule="auto"/>
        <w:ind w:left="4441" w:right="4439" w:firstLine="1"/>
        <w:jc w:val="center"/>
      </w:pPr>
      <w:r>
        <w:t>Articolo 4 DOMANDE</w:t>
      </w:r>
    </w:p>
    <w:p w14:paraId="6C728834" w14:textId="5FC39967" w:rsidR="00CC7F2E" w:rsidRDefault="00E158D1">
      <w:pPr>
        <w:pStyle w:val="Corpotesto"/>
        <w:spacing w:line="259" w:lineRule="auto"/>
        <w:ind w:left="114" w:right="111"/>
        <w:jc w:val="both"/>
      </w:pPr>
      <w:r>
        <w:t>I</w:t>
      </w:r>
      <w:r>
        <w:rPr>
          <w:spacing w:val="-7"/>
        </w:rPr>
        <w:t xml:space="preserve"> </w:t>
      </w:r>
      <w:r>
        <w:t>soggetti</w:t>
      </w:r>
      <w:r>
        <w:rPr>
          <w:spacing w:val="-7"/>
        </w:rPr>
        <w:t xml:space="preserve"> </w:t>
      </w:r>
      <w:r>
        <w:t>interessati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ricoprire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carica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richiesti,</w:t>
      </w:r>
      <w:r>
        <w:rPr>
          <w:spacing w:val="-7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fare</w:t>
      </w:r>
      <w:r>
        <w:rPr>
          <w:spacing w:val="-5"/>
        </w:rPr>
        <w:t xml:space="preserve"> </w:t>
      </w:r>
      <w:r>
        <w:t>pervenire 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selezione,</w:t>
      </w:r>
      <w:r>
        <w:rPr>
          <w:spacing w:val="-4"/>
        </w:rPr>
        <w:t xml:space="preserve"> </w:t>
      </w:r>
      <w:r>
        <w:t>redatta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pubblicato sul sito internet dell’ente all’indirizzo</w:t>
      </w:r>
      <w:r w:rsidR="008852FF">
        <w:rPr>
          <w:color w:val="0562C1"/>
        </w:rPr>
        <w:t xml:space="preserve"> </w:t>
      </w:r>
      <w:hyperlink r:id="rId5" w:history="1">
        <w:r w:rsidR="008852FF" w:rsidRPr="003A5A02">
          <w:rPr>
            <w:rStyle w:val="Collegamentoipertestuale"/>
          </w:rPr>
          <w:t>www.ordinemedicivercelli.it</w:t>
        </w:r>
      </w:hyperlink>
      <w:r w:rsidR="008852FF">
        <w:rPr>
          <w:color w:val="0562C1"/>
        </w:rPr>
        <w:t xml:space="preserve"> </w:t>
      </w:r>
      <w:r>
        <w:rPr>
          <w:color w:val="0562C1"/>
        </w:rPr>
        <w:t>e</w:t>
      </w:r>
      <w:r>
        <w:t>ntro le ore 12.00 del</w:t>
      </w:r>
      <w:r>
        <w:rPr>
          <w:spacing w:val="-13"/>
        </w:rPr>
        <w:t xml:space="preserve"> </w:t>
      </w:r>
      <w:r w:rsidR="008852FF">
        <w:t>24/12/2020</w:t>
      </w:r>
    </w:p>
    <w:p w14:paraId="00E028D5" w14:textId="77777777" w:rsidR="00CC7F2E" w:rsidRDefault="00E158D1">
      <w:pPr>
        <w:pStyle w:val="Corpotesto"/>
        <w:jc w:val="both"/>
      </w:pPr>
      <w:r>
        <w:t>La domanda, debitamente firmata, deve essere corredata della seguente documentazione:</w:t>
      </w:r>
    </w:p>
    <w:p w14:paraId="328B2342" w14:textId="77777777" w:rsidR="00CC7F2E" w:rsidRDefault="00E158D1">
      <w:pPr>
        <w:pStyle w:val="Paragrafoelenco"/>
        <w:numPr>
          <w:ilvl w:val="0"/>
          <w:numId w:val="1"/>
        </w:numPr>
        <w:tabs>
          <w:tab w:val="left" w:pos="615"/>
        </w:tabs>
        <w:spacing w:before="181"/>
        <w:ind w:hanging="361"/>
        <w:jc w:val="both"/>
      </w:pPr>
      <w:r>
        <w:t>Curriculum professionale</w:t>
      </w:r>
      <w:r>
        <w:rPr>
          <w:spacing w:val="1"/>
        </w:rPr>
        <w:t xml:space="preserve"> </w:t>
      </w:r>
      <w:r>
        <w:t>dell’interessato;</w:t>
      </w:r>
    </w:p>
    <w:p w14:paraId="1ED47771" w14:textId="77777777" w:rsidR="00CC7F2E" w:rsidRDefault="00E158D1">
      <w:pPr>
        <w:pStyle w:val="Paragrafoelenco"/>
        <w:numPr>
          <w:ilvl w:val="0"/>
          <w:numId w:val="1"/>
        </w:numPr>
        <w:tabs>
          <w:tab w:val="left" w:pos="615"/>
        </w:tabs>
        <w:spacing w:before="22"/>
        <w:ind w:hanging="361"/>
        <w:jc w:val="both"/>
      </w:pPr>
      <w:r>
        <w:t>Copia di un documento di identità personale</w:t>
      </w:r>
      <w:r>
        <w:rPr>
          <w:spacing w:val="-6"/>
        </w:rPr>
        <w:t xml:space="preserve"> </w:t>
      </w:r>
      <w:r>
        <w:t>dell’interessato;</w:t>
      </w:r>
    </w:p>
    <w:p w14:paraId="57F6EE92" w14:textId="77777777" w:rsidR="00CC7F2E" w:rsidRDefault="00E158D1">
      <w:pPr>
        <w:pStyle w:val="Paragrafoelenco"/>
        <w:numPr>
          <w:ilvl w:val="0"/>
          <w:numId w:val="1"/>
        </w:numPr>
        <w:tabs>
          <w:tab w:val="left" w:pos="615"/>
        </w:tabs>
        <w:spacing w:before="21" w:line="259" w:lineRule="auto"/>
        <w:ind w:right="110"/>
        <w:jc w:val="both"/>
      </w:pPr>
      <w:r>
        <w:t>Dichiarazione sostitutiva resa ai sensi del D.P.R. n. 445/2000, dalla quale risulti che il richiedente non ricade nelle cause ostative di incompatibilità e di ineleggibilità stabilite dalla legge e che abbia assolto gli obblighi formativi. La dichiarazione sostitutiva è compresa nel fac-simile pubblicato della domanda di</w:t>
      </w:r>
      <w:r>
        <w:rPr>
          <w:spacing w:val="-1"/>
        </w:rPr>
        <w:t xml:space="preserve"> </w:t>
      </w:r>
      <w:r>
        <w:t>partecipazione.</w:t>
      </w:r>
    </w:p>
    <w:p w14:paraId="372B484B" w14:textId="77777777" w:rsidR="00CC7F2E" w:rsidRDefault="00CC7F2E">
      <w:pPr>
        <w:spacing w:line="259" w:lineRule="auto"/>
        <w:jc w:val="both"/>
        <w:sectPr w:rsidR="00CC7F2E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128140F6" w14:textId="77777777" w:rsidR="00CC7F2E" w:rsidRDefault="00E158D1">
      <w:pPr>
        <w:pStyle w:val="Corpotesto"/>
        <w:spacing w:before="37" w:line="259" w:lineRule="auto"/>
        <w:ind w:right="54"/>
      </w:pPr>
      <w:r>
        <w:lastRenderedPageBreak/>
        <w:t xml:space="preserve">Entro tale data le domande dovranno pervenire, esclusivamente mediante PEC con i documenti firmati digitalmente (pena esclusione) all’indirizzo: </w:t>
      </w:r>
      <w:hyperlink r:id="rId6">
        <w:r>
          <w:rPr>
            <w:color w:val="0562C1"/>
            <w:u w:val="single" w:color="0562C1"/>
          </w:rPr>
          <w:t>…………..</w:t>
        </w:r>
      </w:hyperlink>
    </w:p>
    <w:p w14:paraId="03A5DD6F" w14:textId="77777777" w:rsidR="00CC7F2E" w:rsidRDefault="00E158D1">
      <w:pPr>
        <w:pStyle w:val="Corpotesto"/>
        <w:spacing w:line="259" w:lineRule="auto"/>
        <w:ind w:left="4447" w:right="4432" w:firstLine="52"/>
      </w:pPr>
      <w:r>
        <w:t>Articolo 5 COMPENSI</w:t>
      </w:r>
    </w:p>
    <w:p w14:paraId="0D2CAA6B" w14:textId="4CB9C11C" w:rsidR="00CC7F2E" w:rsidRDefault="00E158D1">
      <w:pPr>
        <w:pStyle w:val="Corpotesto"/>
        <w:spacing w:line="259" w:lineRule="auto"/>
        <w:ind w:right="54" w:hanging="1"/>
      </w:pPr>
      <w:r>
        <w:t>Il compenso previsto per il Presidente del Collegio dei Revisori è pari a euro</w:t>
      </w:r>
      <w:r w:rsidR="008852FF">
        <w:t xml:space="preserve"> 1000,00</w:t>
      </w:r>
      <w:r>
        <w:t xml:space="preserve"> annui oltre IVA e contributi di Legge.</w:t>
      </w:r>
    </w:p>
    <w:p w14:paraId="05927C1A" w14:textId="77777777" w:rsidR="00CC7F2E" w:rsidRDefault="00E158D1">
      <w:pPr>
        <w:pStyle w:val="Corpotesto"/>
      </w:pPr>
      <w:r>
        <w:t>Il compenso è omnicomprensivo di qualsiasi ed eventuali ulteriori spese.</w:t>
      </w:r>
    </w:p>
    <w:p w14:paraId="5FAFB1E2" w14:textId="77777777" w:rsidR="00CC7F2E" w:rsidRDefault="00E158D1">
      <w:pPr>
        <w:pStyle w:val="Corpotesto"/>
        <w:spacing w:before="21" w:line="256" w:lineRule="auto"/>
        <w:ind w:left="3933" w:right="3921" w:firstLine="566"/>
      </w:pPr>
      <w:r>
        <w:t>Articolo 6 CAUSE DI ESCLUSIONE</w:t>
      </w:r>
    </w:p>
    <w:p w14:paraId="72480D08" w14:textId="77777777" w:rsidR="00CC7F2E" w:rsidRDefault="00E158D1">
      <w:pPr>
        <w:pStyle w:val="Corpotesto"/>
        <w:spacing w:before="4"/>
      </w:pPr>
      <w:r>
        <w:t>Costituiscono cause di tassativa esclusione dalla selezione in oggetto le seguenti inadempienze:</w:t>
      </w:r>
    </w:p>
    <w:p w14:paraId="5128D541" w14:textId="77777777" w:rsidR="00CC7F2E" w:rsidRDefault="00E158D1">
      <w:pPr>
        <w:pStyle w:val="Paragrafoelenco"/>
        <w:numPr>
          <w:ilvl w:val="0"/>
          <w:numId w:val="1"/>
        </w:numPr>
        <w:tabs>
          <w:tab w:val="left" w:pos="614"/>
          <w:tab w:val="left" w:pos="615"/>
        </w:tabs>
        <w:spacing w:before="182"/>
        <w:ind w:hanging="361"/>
      </w:pPr>
      <w:r>
        <w:t>Presentazione della domanda oltre i termini perentori di cui al precedente articolo</w:t>
      </w:r>
      <w:r>
        <w:rPr>
          <w:spacing w:val="-11"/>
        </w:rPr>
        <w:t xml:space="preserve"> </w:t>
      </w:r>
      <w:r>
        <w:t>4;</w:t>
      </w:r>
    </w:p>
    <w:p w14:paraId="268A0771" w14:textId="77777777" w:rsidR="00CC7F2E" w:rsidRDefault="00E158D1">
      <w:pPr>
        <w:pStyle w:val="Paragrafoelenco"/>
        <w:numPr>
          <w:ilvl w:val="0"/>
          <w:numId w:val="1"/>
        </w:numPr>
        <w:tabs>
          <w:tab w:val="left" w:pos="614"/>
          <w:tab w:val="left" w:pos="615"/>
        </w:tabs>
        <w:spacing w:before="19"/>
        <w:ind w:hanging="361"/>
      </w:pPr>
      <w:r>
        <w:t>Mancata sottoscrizione della domanda di</w:t>
      </w:r>
      <w:r>
        <w:rPr>
          <w:spacing w:val="-3"/>
        </w:rPr>
        <w:t xml:space="preserve"> </w:t>
      </w:r>
      <w:r>
        <w:t>partecipazione;</w:t>
      </w:r>
    </w:p>
    <w:p w14:paraId="184C31F3" w14:textId="77777777" w:rsidR="00CC7F2E" w:rsidRDefault="00E158D1">
      <w:pPr>
        <w:pStyle w:val="Paragrafoelenco"/>
        <w:numPr>
          <w:ilvl w:val="0"/>
          <w:numId w:val="1"/>
        </w:numPr>
        <w:tabs>
          <w:tab w:val="left" w:pos="614"/>
          <w:tab w:val="left" w:pos="615"/>
        </w:tabs>
        <w:spacing w:before="22" w:line="259" w:lineRule="auto"/>
        <w:ind w:right="110" w:hanging="361"/>
      </w:pPr>
      <w:r>
        <w:t>Mancata</w:t>
      </w:r>
      <w:r>
        <w:rPr>
          <w:spacing w:val="-10"/>
        </w:rPr>
        <w:t xml:space="preserve"> </w:t>
      </w:r>
      <w:r>
        <w:t>presentazione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articolo</w:t>
      </w:r>
      <w:r>
        <w:rPr>
          <w:spacing w:val="-5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allegare</w:t>
      </w:r>
      <w:r>
        <w:rPr>
          <w:spacing w:val="-6"/>
        </w:rPr>
        <w:t xml:space="preserve"> </w:t>
      </w:r>
      <w:r>
        <w:t>alla domanda (curriculum professionale, copia di documento d’identità e dichiarazione</w:t>
      </w:r>
      <w:r>
        <w:rPr>
          <w:spacing w:val="-15"/>
        </w:rPr>
        <w:t xml:space="preserve"> </w:t>
      </w:r>
      <w:r>
        <w:t>sostitutiva).</w:t>
      </w:r>
    </w:p>
    <w:p w14:paraId="3E24FE16" w14:textId="77777777" w:rsidR="00CC7F2E" w:rsidRDefault="00E158D1">
      <w:pPr>
        <w:pStyle w:val="Corpotesto"/>
        <w:spacing w:before="159"/>
        <w:ind w:left="4500"/>
      </w:pPr>
      <w:r>
        <w:t>Articolo 7</w:t>
      </w:r>
    </w:p>
    <w:p w14:paraId="2C345E6C" w14:textId="77777777" w:rsidR="00CC7F2E" w:rsidRDefault="00E158D1">
      <w:pPr>
        <w:pStyle w:val="Corpotesto"/>
        <w:spacing w:before="22"/>
        <w:ind w:left="617"/>
      </w:pPr>
      <w:r>
        <w:t>FORMAZIONE DELL’ELENCO ASPIRANTI ALLA CARICA DI PRESIDENTE DEL COLLEGIO DEI REVISORI</w:t>
      </w:r>
    </w:p>
    <w:p w14:paraId="70171333" w14:textId="77777777" w:rsidR="00CC7F2E" w:rsidRDefault="00E158D1">
      <w:pPr>
        <w:pStyle w:val="Corpotesto"/>
        <w:spacing w:before="22" w:line="259" w:lineRule="auto"/>
        <w:ind w:left="113" w:right="54"/>
      </w:pPr>
      <w:r>
        <w:t>Tutte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domande</w:t>
      </w:r>
      <w:r>
        <w:rPr>
          <w:spacing w:val="-13"/>
        </w:rPr>
        <w:t xml:space="preserve"> </w:t>
      </w:r>
      <w:r>
        <w:t>pervenute</w:t>
      </w:r>
      <w:r>
        <w:rPr>
          <w:spacing w:val="-13"/>
        </w:rPr>
        <w:t xml:space="preserve"> </w:t>
      </w:r>
      <w:r>
        <w:t>entro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termine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all’art.</w:t>
      </w:r>
      <w:r>
        <w:rPr>
          <w:spacing w:val="-14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avviso,</w:t>
      </w:r>
      <w:r>
        <w:rPr>
          <w:spacing w:val="-14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raccolte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elenco che sarà pubblicato sul sito dell’Ordine</w:t>
      </w:r>
      <w:r>
        <w:rPr>
          <w:spacing w:val="46"/>
        </w:rPr>
        <w:t xml:space="preserve"> </w:t>
      </w:r>
      <w:hyperlink r:id="rId7">
        <w:r>
          <w:rPr>
            <w:color w:val="0562C1"/>
            <w:u w:val="single" w:color="0562C1"/>
          </w:rPr>
          <w:t>……………..</w:t>
        </w:r>
      </w:hyperlink>
    </w:p>
    <w:p w14:paraId="40486DAF" w14:textId="77777777" w:rsidR="00CC7F2E" w:rsidRDefault="00E158D1">
      <w:pPr>
        <w:pStyle w:val="Corpotesto"/>
        <w:spacing w:line="268" w:lineRule="exact"/>
      </w:pPr>
      <w:r>
        <w:t>La selezione sarà effettuata ad insindacabile giudizio del Consiglio Direttivo dell’Ente.</w:t>
      </w:r>
    </w:p>
    <w:p w14:paraId="35A4AA9E" w14:textId="77777777" w:rsidR="00CC7F2E" w:rsidRDefault="00E158D1">
      <w:pPr>
        <w:pStyle w:val="Corpotesto"/>
        <w:spacing w:before="22" w:line="259" w:lineRule="auto"/>
        <w:ind w:left="3304" w:right="3293" w:firstLine="1195"/>
      </w:pPr>
      <w:r>
        <w:t>Articolo 8 RESPONSABILE DEL PROCEDIMENTO</w:t>
      </w:r>
    </w:p>
    <w:p w14:paraId="0932334A" w14:textId="3E80EC88" w:rsidR="00CC7F2E" w:rsidRDefault="00E158D1">
      <w:pPr>
        <w:pStyle w:val="Corpotesto"/>
        <w:spacing w:line="256" w:lineRule="auto"/>
        <w:ind w:right="54"/>
      </w:pPr>
      <w:r>
        <w:t>Il Responsabile del procedimento, ai sensi del D.Lgs 12/04/2006, n. 163, e della Legge 07/08/1990 n. 241 , è la sig.ra …………….</w:t>
      </w:r>
      <w:r w:rsidR="008852FF">
        <w:t xml:space="preserve">Raiti Maria </w:t>
      </w:r>
    </w:p>
    <w:p w14:paraId="65E640B9" w14:textId="77777777" w:rsidR="00CC7F2E" w:rsidRDefault="00E158D1">
      <w:pPr>
        <w:pStyle w:val="Corpotesto"/>
        <w:spacing w:before="4" w:line="259" w:lineRule="auto"/>
        <w:ind w:left="3441" w:right="3428" w:firstLine="1058"/>
      </w:pPr>
      <w:r>
        <w:t>Articolo 9 INFORMATIVA E DATI PERSONALI</w:t>
      </w:r>
    </w:p>
    <w:p w14:paraId="4D4DE4CE" w14:textId="77777777" w:rsidR="00CC7F2E" w:rsidRDefault="00E158D1">
      <w:pPr>
        <w:pStyle w:val="Corpotesto"/>
        <w:spacing w:before="1" w:line="259" w:lineRule="auto"/>
        <w:ind w:left="113" w:right="108"/>
        <w:jc w:val="both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D.Lgs</w:t>
      </w:r>
      <w:r>
        <w:rPr>
          <w:spacing w:val="-8"/>
        </w:rPr>
        <w:t xml:space="preserve"> </w:t>
      </w:r>
      <w:r>
        <w:t>30/06/2003,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196,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informa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forniti</w:t>
      </w:r>
      <w:r>
        <w:rPr>
          <w:spacing w:val="-9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liceità e</w:t>
      </w:r>
      <w:r>
        <w:rPr>
          <w:spacing w:val="-13"/>
        </w:rPr>
        <w:t xml:space="preserve"> </w:t>
      </w:r>
      <w:r>
        <w:t>correttezza</w:t>
      </w:r>
      <w:r>
        <w:rPr>
          <w:spacing w:val="-14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piena</w:t>
      </w:r>
      <w:r>
        <w:rPr>
          <w:spacing w:val="-13"/>
        </w:rPr>
        <w:t xml:space="preserve"> </w:t>
      </w:r>
      <w:r>
        <w:t>tutela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diritti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riservatezza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partecipanti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conservati</w:t>
      </w:r>
      <w:r>
        <w:rPr>
          <w:spacing w:val="-14"/>
        </w:rPr>
        <w:t xml:space="preserve"> </w:t>
      </w:r>
      <w:r>
        <w:t>dall’Ordine dei Medici Chirurghi e degli Odontoiatri della Provincia di</w:t>
      </w:r>
      <w:r>
        <w:rPr>
          <w:spacing w:val="-12"/>
        </w:rPr>
        <w:t xml:space="preserve"> </w:t>
      </w:r>
      <w:r>
        <w:t>Vercelli.</w:t>
      </w:r>
    </w:p>
    <w:p w14:paraId="404F8662" w14:textId="77777777" w:rsidR="00CC7F2E" w:rsidRDefault="00E158D1">
      <w:pPr>
        <w:pStyle w:val="Corpotesto"/>
        <w:spacing w:line="259" w:lineRule="auto"/>
        <w:ind w:left="113" w:right="110"/>
        <w:jc w:val="both"/>
      </w:pPr>
      <w:r>
        <w:t>Il trattamento dei dati, strettamente limitato al periodo di tempo necessario per l’espletamento della selezione, è finalizzato all’accertamento della volontà e dell’idoneità dei soggetti a ricoprire la carica in oggetto.</w:t>
      </w:r>
    </w:p>
    <w:p w14:paraId="45E32562" w14:textId="77777777" w:rsidR="00CC7F2E" w:rsidRDefault="00E158D1">
      <w:pPr>
        <w:pStyle w:val="Corpotesto"/>
        <w:spacing w:line="259" w:lineRule="auto"/>
        <w:ind w:left="113" w:right="730"/>
        <w:jc w:val="both"/>
      </w:pPr>
      <w:r>
        <w:t>Titolare del trattamento è l’Ordine dei Medici Chirurghi e degli Odontoiatri della Provincia di Vercelli. Responsabile del trattamento è il responsabile del procedimento.</w:t>
      </w:r>
    </w:p>
    <w:p w14:paraId="361DFAE4" w14:textId="1B9B5247" w:rsidR="00CC7F2E" w:rsidRDefault="00E158D1">
      <w:pPr>
        <w:pStyle w:val="Corpotesto"/>
        <w:ind w:left="113"/>
        <w:jc w:val="both"/>
      </w:pPr>
      <w:r>
        <w:t xml:space="preserve">Vercelli, </w:t>
      </w:r>
      <w:r w:rsidR="008852FF">
        <w:t>19/10/2020</w:t>
      </w:r>
    </w:p>
    <w:p w14:paraId="372ED1F3" w14:textId="77777777" w:rsidR="00CC7F2E" w:rsidRDefault="00E158D1">
      <w:pPr>
        <w:pStyle w:val="Corpotesto"/>
        <w:spacing w:before="17"/>
        <w:ind w:left="5069"/>
      </w:pPr>
      <w:r>
        <w:t>f.to Il Presidente</w:t>
      </w:r>
    </w:p>
    <w:p w14:paraId="1A3917F1" w14:textId="77777777" w:rsidR="00CC7F2E" w:rsidRDefault="00CC7F2E">
      <w:pPr>
        <w:sectPr w:rsidR="00CC7F2E">
          <w:pgSz w:w="11910" w:h="16840"/>
          <w:pgMar w:top="1360" w:right="1020" w:bottom="280" w:left="1020" w:header="720" w:footer="720" w:gutter="0"/>
          <w:cols w:space="720"/>
        </w:sectPr>
      </w:pPr>
    </w:p>
    <w:p w14:paraId="1B584907" w14:textId="77777777" w:rsidR="00CC7F2E" w:rsidRDefault="00E158D1">
      <w:pPr>
        <w:spacing w:before="39"/>
        <w:ind w:left="90" w:right="89"/>
        <w:jc w:val="center"/>
        <w:rPr>
          <w:b/>
          <w:sz w:val="21"/>
        </w:rPr>
      </w:pPr>
      <w:bookmarkStart w:id="1" w:name="modulo_domanda_bando_presidente_collegio"/>
      <w:bookmarkEnd w:id="1"/>
      <w:r>
        <w:rPr>
          <w:b/>
          <w:sz w:val="21"/>
        </w:rPr>
        <w:lastRenderedPageBreak/>
        <w:t>MODELLO PER LA PRESENTAZIONE DI DOMANDA PER LA NOMINA A MEMBRO DEL COLLEGIO DEI REVISORI DEI</w:t>
      </w:r>
    </w:p>
    <w:p w14:paraId="24F6482B" w14:textId="77777777" w:rsidR="00CC7F2E" w:rsidRDefault="00E158D1">
      <w:pPr>
        <w:spacing w:before="22"/>
        <w:ind w:left="112"/>
        <w:rPr>
          <w:b/>
          <w:sz w:val="21"/>
        </w:rPr>
      </w:pPr>
      <w:r>
        <w:rPr>
          <w:b/>
          <w:sz w:val="21"/>
        </w:rPr>
        <w:t>CONTI quadriennio 2018-2022).</w:t>
      </w:r>
    </w:p>
    <w:p w14:paraId="173B5D0F" w14:textId="77777777" w:rsidR="00CC7F2E" w:rsidRDefault="00CC7F2E">
      <w:pPr>
        <w:pStyle w:val="Corpotesto"/>
        <w:spacing w:before="9"/>
        <w:ind w:left="0"/>
        <w:rPr>
          <w:b/>
          <w:sz w:val="14"/>
        </w:rPr>
      </w:pPr>
    </w:p>
    <w:p w14:paraId="5B6DCE35" w14:textId="77777777" w:rsidR="00CC7F2E" w:rsidRDefault="00E158D1">
      <w:pPr>
        <w:ind w:left="112"/>
        <w:rPr>
          <w:sz w:val="21"/>
        </w:rPr>
      </w:pPr>
      <w:r>
        <w:rPr>
          <w:sz w:val="21"/>
        </w:rPr>
        <w:t>Il/La sottoscritto/a ………………………………………………………………………………………….</w:t>
      </w:r>
    </w:p>
    <w:p w14:paraId="1E8CA537" w14:textId="77777777" w:rsidR="00CC7F2E" w:rsidRDefault="00CC7F2E">
      <w:pPr>
        <w:pStyle w:val="Corpotesto"/>
        <w:spacing w:before="10"/>
        <w:ind w:left="0"/>
        <w:rPr>
          <w:sz w:val="14"/>
        </w:rPr>
      </w:pPr>
    </w:p>
    <w:p w14:paraId="14AB0048" w14:textId="77777777" w:rsidR="00CC7F2E" w:rsidRDefault="00E158D1">
      <w:pPr>
        <w:ind w:left="89" w:right="89"/>
        <w:jc w:val="center"/>
        <w:rPr>
          <w:sz w:val="21"/>
        </w:rPr>
      </w:pPr>
      <w:r>
        <w:rPr>
          <w:sz w:val="21"/>
        </w:rPr>
        <w:t>PRESENTA</w:t>
      </w:r>
    </w:p>
    <w:p w14:paraId="7F3680B3" w14:textId="77777777" w:rsidR="00CC7F2E" w:rsidRDefault="00E158D1">
      <w:pPr>
        <w:spacing w:before="178" w:line="261" w:lineRule="auto"/>
        <w:ind w:left="112" w:right="54"/>
        <w:rPr>
          <w:sz w:val="21"/>
        </w:rPr>
      </w:pPr>
      <w:r>
        <w:rPr>
          <w:sz w:val="21"/>
        </w:rPr>
        <w:t>La propria candidatura per la nomina di Presidente del Collegio dei Revisori dei Conti dell’Ordine dei Medici Chirurghi e degli Odontoiatri della Provincia di Catania per il quadriennio 2018-2022.</w:t>
      </w:r>
    </w:p>
    <w:p w14:paraId="68F45C38" w14:textId="77777777" w:rsidR="00CC7F2E" w:rsidRDefault="00E158D1">
      <w:pPr>
        <w:spacing w:before="156" w:line="259" w:lineRule="auto"/>
        <w:ind w:left="112" w:right="74"/>
        <w:rPr>
          <w:sz w:val="21"/>
        </w:rPr>
      </w:pP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tal</w:t>
      </w:r>
      <w:r>
        <w:rPr>
          <w:spacing w:val="-10"/>
          <w:sz w:val="21"/>
        </w:rPr>
        <w:t xml:space="preserve"> </w:t>
      </w:r>
      <w:r>
        <w:rPr>
          <w:sz w:val="21"/>
        </w:rPr>
        <w:t>fine,</w:t>
      </w:r>
      <w:r>
        <w:rPr>
          <w:spacing w:val="-10"/>
          <w:sz w:val="21"/>
        </w:rPr>
        <w:t xml:space="preserve"> </w:t>
      </w:r>
      <w:r>
        <w:rPr>
          <w:sz w:val="21"/>
        </w:rPr>
        <w:t>consapevole</w:t>
      </w:r>
      <w:r>
        <w:rPr>
          <w:spacing w:val="-10"/>
          <w:sz w:val="21"/>
        </w:rPr>
        <w:t xml:space="preserve"> </w:t>
      </w:r>
      <w:r>
        <w:rPr>
          <w:sz w:val="21"/>
        </w:rPr>
        <w:t>delle</w:t>
      </w:r>
      <w:r>
        <w:rPr>
          <w:spacing w:val="-14"/>
          <w:sz w:val="21"/>
        </w:rPr>
        <w:t xml:space="preserve"> </w:t>
      </w:r>
      <w:r>
        <w:rPr>
          <w:sz w:val="21"/>
        </w:rPr>
        <w:t>responsabilità</w:t>
      </w:r>
      <w:r>
        <w:rPr>
          <w:spacing w:val="-10"/>
          <w:sz w:val="21"/>
        </w:rPr>
        <w:t xml:space="preserve"> </w:t>
      </w:r>
      <w:r>
        <w:rPr>
          <w:sz w:val="21"/>
        </w:rPr>
        <w:t>penali</w:t>
      </w:r>
      <w:r>
        <w:rPr>
          <w:spacing w:val="-11"/>
          <w:sz w:val="21"/>
        </w:rPr>
        <w:t xml:space="preserve"> </w:t>
      </w:r>
      <w:r>
        <w:rPr>
          <w:sz w:val="21"/>
        </w:rPr>
        <w:t>cui</w:t>
      </w:r>
      <w:r>
        <w:rPr>
          <w:spacing w:val="-12"/>
          <w:sz w:val="21"/>
        </w:rPr>
        <w:t xml:space="preserve"> </w:t>
      </w:r>
      <w:r>
        <w:rPr>
          <w:sz w:val="21"/>
        </w:rPr>
        <w:t>può</w:t>
      </w:r>
      <w:r>
        <w:rPr>
          <w:spacing w:val="-10"/>
          <w:sz w:val="21"/>
        </w:rPr>
        <w:t xml:space="preserve"> </w:t>
      </w:r>
      <w:r>
        <w:rPr>
          <w:sz w:val="21"/>
        </w:rPr>
        <w:t>incorrere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caso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dichiarazioni</w:t>
      </w:r>
      <w:r>
        <w:rPr>
          <w:spacing w:val="-11"/>
          <w:sz w:val="21"/>
        </w:rPr>
        <w:t xml:space="preserve"> </w:t>
      </w:r>
      <w:r>
        <w:rPr>
          <w:sz w:val="21"/>
        </w:rPr>
        <w:t>mendaci,</w:t>
      </w:r>
      <w:r>
        <w:rPr>
          <w:spacing w:val="-9"/>
          <w:sz w:val="21"/>
        </w:rPr>
        <w:t xml:space="preserve"> </w:t>
      </w:r>
      <w:r>
        <w:rPr>
          <w:sz w:val="21"/>
        </w:rPr>
        <w:t>deformazione o esibizione di atto falso o contenente dati falsi come previsto dall’articolo 76 del D.P.R. n.</w:t>
      </w:r>
      <w:r>
        <w:rPr>
          <w:spacing w:val="-28"/>
          <w:sz w:val="21"/>
        </w:rPr>
        <w:t xml:space="preserve"> </w:t>
      </w:r>
      <w:r>
        <w:rPr>
          <w:sz w:val="21"/>
        </w:rPr>
        <w:t>445/2000;</w:t>
      </w:r>
    </w:p>
    <w:p w14:paraId="0182C0AA" w14:textId="77777777" w:rsidR="00CC7F2E" w:rsidRDefault="00E158D1">
      <w:pPr>
        <w:spacing w:before="159"/>
        <w:ind w:left="89" w:right="89"/>
        <w:jc w:val="center"/>
        <w:rPr>
          <w:sz w:val="21"/>
        </w:rPr>
      </w:pPr>
      <w:r>
        <w:rPr>
          <w:sz w:val="21"/>
        </w:rPr>
        <w:t>DICHIARA</w:t>
      </w:r>
    </w:p>
    <w:p w14:paraId="1025F7F4" w14:textId="77777777" w:rsidR="00CC7F2E" w:rsidRDefault="00CC7F2E">
      <w:pPr>
        <w:pStyle w:val="Corpotesto"/>
        <w:spacing w:before="10"/>
        <w:ind w:left="0"/>
        <w:rPr>
          <w:sz w:val="14"/>
        </w:rPr>
      </w:pPr>
    </w:p>
    <w:p w14:paraId="1BA5F5FB" w14:textId="77777777" w:rsidR="00CC7F2E" w:rsidRDefault="00E158D1">
      <w:pPr>
        <w:ind w:left="113"/>
        <w:rPr>
          <w:sz w:val="21"/>
        </w:rPr>
      </w:pPr>
      <w:r>
        <w:rPr>
          <w:sz w:val="21"/>
        </w:rPr>
        <w:t>Sotto la propria responsabilità, ai sensi degli articoli 46 e 47 del DPR N. 445/2000</w:t>
      </w:r>
    </w:p>
    <w:p w14:paraId="48DA4ED9" w14:textId="77777777" w:rsidR="00CC7F2E" w:rsidRDefault="00CC7F2E">
      <w:pPr>
        <w:pStyle w:val="Corpotesto"/>
        <w:spacing w:before="9"/>
        <w:ind w:left="0"/>
        <w:rPr>
          <w:sz w:val="14"/>
        </w:rPr>
      </w:pPr>
    </w:p>
    <w:p w14:paraId="7A0FC6EA" w14:textId="77777777" w:rsidR="00CC7F2E" w:rsidRDefault="00E158D1">
      <w:pPr>
        <w:tabs>
          <w:tab w:val="left" w:pos="360"/>
          <w:tab w:val="left" w:leader="dot" w:pos="8099"/>
        </w:tabs>
        <w:ind w:right="1235"/>
        <w:jc w:val="right"/>
        <w:rPr>
          <w:sz w:val="21"/>
        </w:rPr>
      </w:pPr>
      <w:r>
        <w:rPr>
          <w:sz w:val="21"/>
        </w:rPr>
        <w:t>-</w:t>
      </w:r>
      <w:r>
        <w:rPr>
          <w:sz w:val="21"/>
        </w:rPr>
        <w:tab/>
        <w:t>di essere nato/a a</w:t>
      </w:r>
      <w:r>
        <w:rPr>
          <w:spacing w:val="-10"/>
          <w:sz w:val="21"/>
        </w:rPr>
        <w:t xml:space="preserve"> </w:t>
      </w:r>
      <w:r>
        <w:rPr>
          <w:sz w:val="21"/>
        </w:rPr>
        <w:t>…..……………………………………………………………...… il</w:t>
      </w:r>
      <w:r>
        <w:rPr>
          <w:sz w:val="21"/>
        </w:rPr>
        <w:tab/>
      </w:r>
      <w:r>
        <w:rPr>
          <w:spacing w:val="-1"/>
          <w:sz w:val="21"/>
        </w:rPr>
        <w:t>;</w:t>
      </w:r>
    </w:p>
    <w:p w14:paraId="4A4EECB4" w14:textId="77777777" w:rsidR="00CC7F2E" w:rsidRDefault="00E158D1">
      <w:pPr>
        <w:tabs>
          <w:tab w:val="left" w:pos="360"/>
        </w:tabs>
        <w:spacing w:before="20"/>
        <w:ind w:right="1275"/>
        <w:jc w:val="right"/>
        <w:rPr>
          <w:sz w:val="21"/>
        </w:rPr>
      </w:pPr>
      <w:r>
        <w:rPr>
          <w:sz w:val="21"/>
        </w:rPr>
        <w:t>-</w:t>
      </w:r>
      <w:r>
        <w:rPr>
          <w:sz w:val="21"/>
        </w:rPr>
        <w:tab/>
        <w:t>di essere residente nel Comune di</w:t>
      </w:r>
      <w:r>
        <w:rPr>
          <w:spacing w:val="-23"/>
          <w:sz w:val="21"/>
        </w:rPr>
        <w:t xml:space="preserve"> </w:t>
      </w:r>
      <w:r>
        <w:rPr>
          <w:sz w:val="21"/>
        </w:rPr>
        <w:t>…………………………………………………………………….…...………..…</w:t>
      </w:r>
    </w:p>
    <w:p w14:paraId="50DB8C3B" w14:textId="77777777" w:rsidR="00CC7F2E" w:rsidRDefault="00E158D1">
      <w:pPr>
        <w:tabs>
          <w:tab w:val="left" w:leader="dot" w:pos="7816"/>
        </w:tabs>
        <w:spacing w:before="20"/>
        <w:ind w:right="1158"/>
        <w:jc w:val="right"/>
        <w:rPr>
          <w:sz w:val="21"/>
        </w:rPr>
      </w:pPr>
      <w:r>
        <w:rPr>
          <w:sz w:val="21"/>
        </w:rPr>
        <w:t>Via…………………………………………………---………………………………………CAP</w:t>
      </w:r>
      <w:r>
        <w:rPr>
          <w:sz w:val="21"/>
        </w:rPr>
        <w:tab/>
      </w:r>
      <w:r>
        <w:rPr>
          <w:spacing w:val="-1"/>
          <w:sz w:val="21"/>
        </w:rPr>
        <w:t>;</w:t>
      </w:r>
    </w:p>
    <w:p w14:paraId="119FA148" w14:textId="77777777" w:rsidR="00CC7F2E" w:rsidRDefault="00E158D1">
      <w:pPr>
        <w:tabs>
          <w:tab w:val="left" w:pos="360"/>
          <w:tab w:val="left" w:leader="dot" w:pos="8147"/>
        </w:tabs>
        <w:spacing w:before="22"/>
        <w:ind w:right="1186"/>
        <w:jc w:val="right"/>
        <w:rPr>
          <w:sz w:val="21"/>
        </w:rPr>
      </w:pPr>
      <w:r>
        <w:rPr>
          <w:sz w:val="21"/>
        </w:rPr>
        <w:t>-</w:t>
      </w:r>
      <w:r>
        <w:rPr>
          <w:sz w:val="21"/>
        </w:rPr>
        <w:tab/>
        <w:t>Numero Tel……………………………;</w:t>
      </w:r>
      <w:r>
        <w:rPr>
          <w:spacing w:val="-7"/>
          <w:sz w:val="21"/>
        </w:rPr>
        <w:t xml:space="preserve"> </w:t>
      </w:r>
      <w:r>
        <w:rPr>
          <w:sz w:val="21"/>
        </w:rPr>
        <w:t>FAX…………….…………..;</w:t>
      </w:r>
      <w:r>
        <w:rPr>
          <w:spacing w:val="-2"/>
          <w:sz w:val="21"/>
        </w:rPr>
        <w:t xml:space="preserve"> </w:t>
      </w:r>
      <w:r>
        <w:rPr>
          <w:sz w:val="21"/>
        </w:rPr>
        <w:t>Cellulare</w:t>
      </w:r>
      <w:r>
        <w:rPr>
          <w:sz w:val="21"/>
        </w:rPr>
        <w:tab/>
      </w:r>
      <w:r>
        <w:rPr>
          <w:spacing w:val="-1"/>
          <w:sz w:val="21"/>
        </w:rPr>
        <w:t>;</w:t>
      </w:r>
    </w:p>
    <w:p w14:paraId="33FB0593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360"/>
          <w:tab w:val="left" w:pos="361"/>
          <w:tab w:val="left" w:leader="dot" w:pos="8162"/>
        </w:tabs>
        <w:ind w:right="1172" w:hanging="833"/>
        <w:jc w:val="right"/>
        <w:rPr>
          <w:sz w:val="21"/>
        </w:rPr>
      </w:pPr>
      <w:r>
        <w:rPr>
          <w:sz w:val="21"/>
        </w:rPr>
        <w:t>e-mail</w:t>
      </w:r>
      <w:r>
        <w:rPr>
          <w:sz w:val="21"/>
        </w:rPr>
        <w:tab/>
      </w:r>
      <w:r>
        <w:rPr>
          <w:spacing w:val="-1"/>
          <w:sz w:val="21"/>
        </w:rPr>
        <w:t>;</w:t>
      </w:r>
    </w:p>
    <w:p w14:paraId="401197A4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360"/>
          <w:tab w:val="left" w:pos="361"/>
          <w:tab w:val="left" w:leader="dot" w:pos="8140"/>
        </w:tabs>
        <w:spacing w:before="19"/>
        <w:ind w:right="1193" w:hanging="834"/>
        <w:jc w:val="right"/>
        <w:rPr>
          <w:sz w:val="21"/>
        </w:rPr>
      </w:pPr>
      <w:r>
        <w:rPr>
          <w:sz w:val="21"/>
        </w:rPr>
        <w:t>PEC</w:t>
      </w:r>
      <w:r>
        <w:rPr>
          <w:sz w:val="21"/>
        </w:rPr>
        <w:tab/>
      </w:r>
      <w:r>
        <w:rPr>
          <w:spacing w:val="-1"/>
          <w:sz w:val="21"/>
        </w:rPr>
        <w:t>;</w:t>
      </w:r>
    </w:p>
    <w:p w14:paraId="7DF3541A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1241"/>
          <w:tab w:val="left" w:pos="1968"/>
          <w:tab w:val="left" w:pos="3151"/>
          <w:tab w:val="left" w:pos="3497"/>
          <w:tab w:val="left" w:pos="4443"/>
          <w:tab w:val="left" w:leader="dot" w:pos="9598"/>
        </w:tabs>
        <w:rPr>
          <w:sz w:val="21"/>
        </w:rPr>
      </w:pPr>
      <w:r>
        <w:rPr>
          <w:sz w:val="21"/>
        </w:rPr>
        <w:t>di</w:t>
      </w:r>
      <w:r>
        <w:rPr>
          <w:sz w:val="21"/>
        </w:rPr>
        <w:tab/>
        <w:t>avere</w:t>
      </w:r>
      <w:r>
        <w:rPr>
          <w:sz w:val="21"/>
        </w:rPr>
        <w:tab/>
        <w:t>conseguito</w:t>
      </w:r>
      <w:r>
        <w:rPr>
          <w:sz w:val="21"/>
        </w:rPr>
        <w:tab/>
        <w:t>il</w:t>
      </w:r>
      <w:r>
        <w:rPr>
          <w:sz w:val="21"/>
        </w:rPr>
        <w:tab/>
        <w:t>diploma</w:t>
      </w:r>
      <w:r>
        <w:rPr>
          <w:sz w:val="21"/>
        </w:rPr>
        <w:tab/>
        <w:t>di</w:t>
      </w:r>
      <w:r>
        <w:rPr>
          <w:sz w:val="21"/>
        </w:rPr>
        <w:tab/>
        <w:t>in</w:t>
      </w:r>
    </w:p>
    <w:p w14:paraId="7AEE6E5D" w14:textId="77777777" w:rsidR="00CC7F2E" w:rsidRDefault="00E158D1">
      <w:pPr>
        <w:tabs>
          <w:tab w:val="left" w:leader="dot" w:pos="2680"/>
        </w:tabs>
        <w:spacing w:before="22"/>
        <w:ind w:left="833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;</w:t>
      </w:r>
    </w:p>
    <w:p w14:paraId="280CEEFB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1209"/>
          <w:tab w:val="left" w:pos="1907"/>
          <w:tab w:val="left" w:pos="3059"/>
          <w:tab w:val="left" w:pos="3426"/>
          <w:tab w:val="left" w:pos="4185"/>
          <w:tab w:val="left" w:leader="dot" w:pos="9595"/>
        </w:tabs>
        <w:rPr>
          <w:sz w:val="21"/>
        </w:rPr>
      </w:pPr>
      <w:r>
        <w:rPr>
          <w:sz w:val="21"/>
        </w:rPr>
        <w:t>di</w:t>
      </w:r>
      <w:r>
        <w:rPr>
          <w:sz w:val="21"/>
        </w:rPr>
        <w:tab/>
        <w:t>avere</w:t>
      </w:r>
      <w:r>
        <w:rPr>
          <w:sz w:val="21"/>
        </w:rPr>
        <w:tab/>
        <w:t>conseguito</w:t>
      </w:r>
      <w:r>
        <w:rPr>
          <w:sz w:val="21"/>
        </w:rPr>
        <w:tab/>
        <w:t>la</w:t>
      </w:r>
      <w:r>
        <w:rPr>
          <w:sz w:val="21"/>
        </w:rPr>
        <w:tab/>
        <w:t>laurea</w:t>
      </w:r>
      <w:r>
        <w:rPr>
          <w:sz w:val="21"/>
        </w:rPr>
        <w:tab/>
        <w:t>in</w:t>
      </w:r>
      <w:r>
        <w:rPr>
          <w:sz w:val="21"/>
        </w:rPr>
        <w:tab/>
        <w:t>in</w:t>
      </w:r>
    </w:p>
    <w:p w14:paraId="1338DD24" w14:textId="77777777" w:rsidR="00CC7F2E" w:rsidRDefault="00E158D1">
      <w:pPr>
        <w:tabs>
          <w:tab w:val="left" w:leader="dot" w:pos="2625"/>
        </w:tabs>
        <w:spacing w:before="19"/>
        <w:ind w:left="833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;</w:t>
      </w:r>
    </w:p>
    <w:p w14:paraId="07886C46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61" w:lineRule="auto"/>
        <w:ind w:right="111"/>
        <w:rPr>
          <w:sz w:val="21"/>
        </w:rPr>
      </w:pPr>
      <w:r>
        <w:rPr>
          <w:sz w:val="21"/>
        </w:rPr>
        <w:t>di avere svolto e/o di svolgere la funzione di revisore contabile negli enti locali e/o altri enti pubblici non economici indicati nell’allegato curriculum</w:t>
      </w:r>
      <w:r>
        <w:rPr>
          <w:spacing w:val="-7"/>
          <w:sz w:val="21"/>
        </w:rPr>
        <w:t xml:space="preserve"> </w:t>
      </w:r>
      <w:r>
        <w:rPr>
          <w:sz w:val="21"/>
        </w:rPr>
        <w:t>vitae;</w:t>
      </w:r>
    </w:p>
    <w:p w14:paraId="17AE63C4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leader="dot" w:pos="9082"/>
        </w:tabs>
        <w:spacing w:before="0" w:line="252" w:lineRule="exact"/>
        <w:rPr>
          <w:sz w:val="21"/>
        </w:rPr>
      </w:pPr>
      <w:r>
        <w:rPr>
          <w:sz w:val="21"/>
        </w:rPr>
        <w:t>di essere iscritto/a al Registro dei Revisori Contabili dal ………………….…….….</w:t>
      </w:r>
      <w:r>
        <w:rPr>
          <w:spacing w:val="-25"/>
          <w:sz w:val="21"/>
        </w:rPr>
        <w:t xml:space="preserve"> </w:t>
      </w:r>
      <w:r>
        <w:rPr>
          <w:sz w:val="21"/>
        </w:rPr>
        <w:t>al</w:t>
      </w:r>
      <w:r>
        <w:rPr>
          <w:spacing w:val="-1"/>
          <w:sz w:val="21"/>
        </w:rPr>
        <w:t xml:space="preserve"> </w:t>
      </w:r>
      <w:r>
        <w:rPr>
          <w:sz w:val="21"/>
        </w:rPr>
        <w:t>n°</w:t>
      </w:r>
      <w:r>
        <w:rPr>
          <w:sz w:val="21"/>
        </w:rPr>
        <w:tab/>
        <w:t>;</w:t>
      </w:r>
    </w:p>
    <w:p w14:paraId="183621BC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leader="dot" w:pos="9077"/>
        </w:tabs>
        <w:rPr>
          <w:sz w:val="21"/>
        </w:rPr>
      </w:pPr>
      <w:r>
        <w:rPr>
          <w:sz w:val="21"/>
        </w:rPr>
        <w:t>di essere iscritto all’OCDeC di …………….……………………………. dal ………………………</w:t>
      </w:r>
      <w:r>
        <w:rPr>
          <w:spacing w:val="-16"/>
          <w:sz w:val="21"/>
        </w:rPr>
        <w:t xml:space="preserve"> </w:t>
      </w:r>
      <w:r>
        <w:rPr>
          <w:sz w:val="21"/>
        </w:rPr>
        <w:t>al</w:t>
      </w:r>
      <w:r>
        <w:rPr>
          <w:spacing w:val="-4"/>
          <w:sz w:val="21"/>
        </w:rPr>
        <w:t xml:space="preserve"> </w:t>
      </w:r>
      <w:r>
        <w:rPr>
          <w:sz w:val="21"/>
        </w:rPr>
        <w:t>n</w:t>
      </w:r>
      <w:r>
        <w:rPr>
          <w:sz w:val="21"/>
        </w:rPr>
        <w:tab/>
        <w:t>;</w:t>
      </w:r>
    </w:p>
    <w:p w14:paraId="6FB8E05E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9" w:line="261" w:lineRule="auto"/>
        <w:ind w:right="117"/>
        <w:rPr>
          <w:sz w:val="21"/>
        </w:rPr>
      </w:pPr>
      <w:r>
        <w:rPr>
          <w:sz w:val="21"/>
        </w:rPr>
        <w:t>di non trovarsi in una delle cause di incompatibilità ed ineleggibilità dei revisori di cui all’art. 235 e 236 del D.gs 18 agosto 2000 n°</w:t>
      </w:r>
      <w:r>
        <w:rPr>
          <w:spacing w:val="-3"/>
          <w:sz w:val="21"/>
        </w:rPr>
        <w:t xml:space="preserve"> </w:t>
      </w:r>
      <w:r>
        <w:rPr>
          <w:sz w:val="21"/>
        </w:rPr>
        <w:t>267;</w:t>
      </w:r>
    </w:p>
    <w:p w14:paraId="22846365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0" w:line="252" w:lineRule="exact"/>
        <w:rPr>
          <w:sz w:val="21"/>
        </w:rPr>
      </w:pPr>
      <w:r>
        <w:rPr>
          <w:sz w:val="21"/>
        </w:rPr>
        <w:t>di avere assolto l’obbligo</w:t>
      </w:r>
      <w:r>
        <w:rPr>
          <w:spacing w:val="-3"/>
          <w:sz w:val="21"/>
        </w:rPr>
        <w:t xml:space="preserve"> </w:t>
      </w:r>
      <w:r>
        <w:rPr>
          <w:sz w:val="21"/>
        </w:rPr>
        <w:t>formativo;</w:t>
      </w:r>
    </w:p>
    <w:p w14:paraId="4BE5ED3C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1"/>
        </w:rPr>
      </w:pPr>
      <w:r>
        <w:rPr>
          <w:sz w:val="21"/>
        </w:rPr>
        <w:t>di accettare l’incarico in caso di</w:t>
      </w:r>
      <w:r>
        <w:rPr>
          <w:spacing w:val="-6"/>
          <w:sz w:val="21"/>
        </w:rPr>
        <w:t xml:space="preserve"> </w:t>
      </w:r>
      <w:r>
        <w:rPr>
          <w:sz w:val="21"/>
        </w:rPr>
        <w:t>nomina;</w:t>
      </w:r>
    </w:p>
    <w:p w14:paraId="4ECB04F1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2"/>
        <w:rPr>
          <w:sz w:val="21"/>
        </w:rPr>
      </w:pPr>
      <w:r>
        <w:rPr>
          <w:sz w:val="21"/>
        </w:rPr>
        <w:t>di non aver riportato condanne penali di cui all’art.58, comma 1^, del Decreto Legislativo</w:t>
      </w:r>
      <w:r>
        <w:rPr>
          <w:spacing w:val="-32"/>
          <w:sz w:val="21"/>
        </w:rPr>
        <w:t xml:space="preserve"> </w:t>
      </w:r>
      <w:r>
        <w:rPr>
          <w:sz w:val="21"/>
        </w:rPr>
        <w:t>267/2000.</w:t>
      </w:r>
    </w:p>
    <w:p w14:paraId="5D896BD7" w14:textId="77777777" w:rsidR="00CC7F2E" w:rsidRDefault="00E158D1">
      <w:pPr>
        <w:spacing w:before="178"/>
        <w:ind w:left="90" w:right="89"/>
        <w:jc w:val="center"/>
        <w:rPr>
          <w:sz w:val="21"/>
        </w:rPr>
      </w:pPr>
      <w:r>
        <w:rPr>
          <w:sz w:val="21"/>
        </w:rPr>
        <w:t>DICHIARA INOLTRE</w:t>
      </w:r>
    </w:p>
    <w:p w14:paraId="7BFAEC38" w14:textId="77777777" w:rsidR="00CC7F2E" w:rsidRDefault="00CC7F2E">
      <w:pPr>
        <w:pStyle w:val="Corpotesto"/>
        <w:spacing w:before="10"/>
        <w:ind w:left="0"/>
        <w:rPr>
          <w:sz w:val="14"/>
        </w:rPr>
      </w:pPr>
    </w:p>
    <w:p w14:paraId="64452DBB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0" w:line="261" w:lineRule="auto"/>
        <w:ind w:right="337"/>
        <w:rPr>
          <w:sz w:val="21"/>
        </w:rPr>
      </w:pPr>
      <w:r>
        <w:rPr>
          <w:sz w:val="21"/>
        </w:rPr>
        <w:t>Di voler ricevere eventuali comunicazioni al seguente domicilio o recapito (solo se diverso da quello di residenza)</w:t>
      </w:r>
      <w:r>
        <w:rPr>
          <w:spacing w:val="-4"/>
          <w:sz w:val="21"/>
        </w:rPr>
        <w:t xml:space="preserve"> </w:t>
      </w:r>
      <w:r>
        <w:rPr>
          <w:sz w:val="21"/>
        </w:rPr>
        <w:t>…………………………………………………………………………………………………………………………………</w:t>
      </w:r>
    </w:p>
    <w:p w14:paraId="4CF855D8" w14:textId="77777777" w:rsidR="00CC7F2E" w:rsidRDefault="00E158D1">
      <w:pPr>
        <w:spacing w:before="156"/>
        <w:ind w:left="821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………………………………………………………………………………………………………………………………………………………</w:t>
      </w:r>
    </w:p>
    <w:p w14:paraId="6E02236C" w14:textId="77777777" w:rsidR="00CC7F2E" w:rsidRDefault="00CC7F2E">
      <w:pPr>
        <w:pStyle w:val="Corpotesto"/>
        <w:spacing w:before="9"/>
        <w:ind w:left="0"/>
        <w:rPr>
          <w:sz w:val="14"/>
        </w:rPr>
      </w:pPr>
    </w:p>
    <w:p w14:paraId="6315CBE9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5"/>
        </w:tabs>
        <w:spacing w:before="1" w:line="259" w:lineRule="auto"/>
        <w:ind w:left="834" w:right="107"/>
        <w:jc w:val="both"/>
        <w:rPr>
          <w:sz w:val="21"/>
        </w:rPr>
      </w:pPr>
      <w:r>
        <w:rPr>
          <w:sz w:val="21"/>
        </w:rPr>
        <w:t>Di essere informato, ai sensi e per gli effetti di cui all’art. 13 del Codice in materia di protezione dei dati personali, che i dati personali sono obbligatori per il corretto svolgimento della selezione e saranno trattati, anche con strumenti informatici, esclusivamente nell’ambito del procedimento per il quale la presente documentazione viene</w:t>
      </w:r>
      <w:r>
        <w:rPr>
          <w:spacing w:val="-3"/>
          <w:sz w:val="21"/>
        </w:rPr>
        <w:t xml:space="preserve"> </w:t>
      </w:r>
      <w:r>
        <w:rPr>
          <w:sz w:val="21"/>
        </w:rPr>
        <w:t>consegnata.</w:t>
      </w:r>
    </w:p>
    <w:p w14:paraId="563C9637" w14:textId="77777777" w:rsidR="00CC7F2E" w:rsidRDefault="00E158D1">
      <w:pPr>
        <w:spacing w:before="157"/>
        <w:ind w:left="114"/>
        <w:rPr>
          <w:sz w:val="21"/>
        </w:rPr>
      </w:pPr>
      <w:r>
        <w:rPr>
          <w:sz w:val="21"/>
        </w:rPr>
        <w:t>Data………………………………… Firma…………………………………………………….</w:t>
      </w:r>
    </w:p>
    <w:p w14:paraId="6D5B9D63" w14:textId="77777777" w:rsidR="00CC7F2E" w:rsidRDefault="00CC7F2E">
      <w:pPr>
        <w:pStyle w:val="Corpotesto"/>
        <w:spacing w:before="9"/>
        <w:ind w:left="0"/>
        <w:rPr>
          <w:sz w:val="14"/>
        </w:rPr>
      </w:pPr>
    </w:p>
    <w:p w14:paraId="6EB1BDE5" w14:textId="77777777" w:rsidR="00CC7F2E" w:rsidRDefault="00E158D1">
      <w:pPr>
        <w:spacing w:before="1"/>
        <w:ind w:left="114"/>
        <w:rPr>
          <w:sz w:val="21"/>
        </w:rPr>
      </w:pPr>
      <w:r>
        <w:rPr>
          <w:sz w:val="21"/>
        </w:rPr>
        <w:t>Allegati:</w:t>
      </w:r>
    </w:p>
    <w:p w14:paraId="33CEFFCA" w14:textId="77777777" w:rsidR="00CC7F2E" w:rsidRDefault="00CC7F2E">
      <w:pPr>
        <w:pStyle w:val="Corpotesto"/>
        <w:spacing w:before="9"/>
        <w:ind w:left="0"/>
        <w:rPr>
          <w:sz w:val="14"/>
        </w:rPr>
      </w:pPr>
    </w:p>
    <w:p w14:paraId="2737BD21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3"/>
          <w:tab w:val="left" w:pos="835"/>
        </w:tabs>
        <w:spacing w:before="0"/>
        <w:ind w:left="834" w:hanging="362"/>
        <w:rPr>
          <w:sz w:val="21"/>
        </w:rPr>
      </w:pPr>
      <w:r>
        <w:rPr>
          <w:sz w:val="21"/>
        </w:rPr>
        <w:t>Copia fotostatica documento di</w:t>
      </w:r>
      <w:r>
        <w:rPr>
          <w:spacing w:val="-2"/>
          <w:sz w:val="21"/>
        </w:rPr>
        <w:t xml:space="preserve"> </w:t>
      </w:r>
      <w:r>
        <w:rPr>
          <w:sz w:val="21"/>
        </w:rPr>
        <w:t>identità;</w:t>
      </w:r>
    </w:p>
    <w:p w14:paraId="205F5F2D" w14:textId="77777777" w:rsidR="00CC7F2E" w:rsidRDefault="00E158D1">
      <w:pPr>
        <w:pStyle w:val="Paragrafoelenco"/>
        <w:numPr>
          <w:ilvl w:val="1"/>
          <w:numId w:val="1"/>
        </w:numPr>
        <w:tabs>
          <w:tab w:val="left" w:pos="834"/>
          <w:tab w:val="left" w:pos="835"/>
        </w:tabs>
        <w:ind w:left="834"/>
        <w:rPr>
          <w:sz w:val="21"/>
        </w:rPr>
      </w:pPr>
      <w:r>
        <w:rPr>
          <w:sz w:val="21"/>
        </w:rPr>
        <w:t>Curriculum professionale</w:t>
      </w:r>
      <w:r>
        <w:rPr>
          <w:spacing w:val="-4"/>
          <w:sz w:val="21"/>
        </w:rPr>
        <w:t xml:space="preserve"> </w:t>
      </w:r>
      <w:r>
        <w:rPr>
          <w:sz w:val="21"/>
        </w:rPr>
        <w:t>sottoscritto.</w:t>
      </w:r>
    </w:p>
    <w:sectPr w:rsidR="00CC7F2E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6160"/>
    <w:multiLevelType w:val="hybridMultilevel"/>
    <w:tmpl w:val="DE2CCE72"/>
    <w:lvl w:ilvl="0" w:tplc="9D622F1C">
      <w:numFmt w:val="bullet"/>
      <w:lvlText w:val="-"/>
      <w:lvlJc w:val="left"/>
      <w:pPr>
        <w:ind w:left="61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2425464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0"/>
        <w:sz w:val="21"/>
        <w:szCs w:val="21"/>
        <w:lang w:val="it-IT" w:eastAsia="it-IT" w:bidi="it-IT"/>
      </w:rPr>
    </w:lvl>
    <w:lvl w:ilvl="2" w:tplc="DB387D10">
      <w:numFmt w:val="bullet"/>
      <w:lvlText w:val="•"/>
      <w:lvlJc w:val="left"/>
      <w:pPr>
        <w:ind w:left="1842" w:hanging="361"/>
      </w:pPr>
      <w:rPr>
        <w:rFonts w:hint="default"/>
        <w:lang w:val="it-IT" w:eastAsia="it-IT" w:bidi="it-IT"/>
      </w:rPr>
    </w:lvl>
    <w:lvl w:ilvl="3" w:tplc="2CCCEB96">
      <w:numFmt w:val="bullet"/>
      <w:lvlText w:val="•"/>
      <w:lvlJc w:val="left"/>
      <w:pPr>
        <w:ind w:left="2845" w:hanging="361"/>
      </w:pPr>
      <w:rPr>
        <w:rFonts w:hint="default"/>
        <w:lang w:val="it-IT" w:eastAsia="it-IT" w:bidi="it-IT"/>
      </w:rPr>
    </w:lvl>
    <w:lvl w:ilvl="4" w:tplc="8446D54C">
      <w:numFmt w:val="bullet"/>
      <w:lvlText w:val="•"/>
      <w:lvlJc w:val="left"/>
      <w:pPr>
        <w:ind w:left="3848" w:hanging="361"/>
      </w:pPr>
      <w:rPr>
        <w:rFonts w:hint="default"/>
        <w:lang w:val="it-IT" w:eastAsia="it-IT" w:bidi="it-IT"/>
      </w:rPr>
    </w:lvl>
    <w:lvl w:ilvl="5" w:tplc="74F44948">
      <w:numFmt w:val="bullet"/>
      <w:lvlText w:val="•"/>
      <w:lvlJc w:val="left"/>
      <w:pPr>
        <w:ind w:left="4851" w:hanging="361"/>
      </w:pPr>
      <w:rPr>
        <w:rFonts w:hint="default"/>
        <w:lang w:val="it-IT" w:eastAsia="it-IT" w:bidi="it-IT"/>
      </w:rPr>
    </w:lvl>
    <w:lvl w:ilvl="6" w:tplc="BBE83EDA">
      <w:numFmt w:val="bullet"/>
      <w:lvlText w:val="•"/>
      <w:lvlJc w:val="left"/>
      <w:pPr>
        <w:ind w:left="5854" w:hanging="361"/>
      </w:pPr>
      <w:rPr>
        <w:rFonts w:hint="default"/>
        <w:lang w:val="it-IT" w:eastAsia="it-IT" w:bidi="it-IT"/>
      </w:rPr>
    </w:lvl>
    <w:lvl w:ilvl="7" w:tplc="B2503FDC">
      <w:numFmt w:val="bullet"/>
      <w:lvlText w:val="•"/>
      <w:lvlJc w:val="left"/>
      <w:pPr>
        <w:ind w:left="6857" w:hanging="361"/>
      </w:pPr>
      <w:rPr>
        <w:rFonts w:hint="default"/>
        <w:lang w:val="it-IT" w:eastAsia="it-IT" w:bidi="it-IT"/>
      </w:rPr>
    </w:lvl>
    <w:lvl w:ilvl="8" w:tplc="4B60EF16">
      <w:numFmt w:val="bullet"/>
      <w:lvlText w:val="•"/>
      <w:lvlJc w:val="left"/>
      <w:pPr>
        <w:ind w:left="7860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6E033749"/>
    <w:multiLevelType w:val="hybridMultilevel"/>
    <w:tmpl w:val="352AD600"/>
    <w:lvl w:ilvl="0" w:tplc="5F4443F0">
      <w:numFmt w:val="bullet"/>
      <w:lvlText w:val=""/>
      <w:lvlJc w:val="left"/>
      <w:pPr>
        <w:ind w:left="119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FBC6D50">
      <w:numFmt w:val="bullet"/>
      <w:lvlText w:val="•"/>
      <w:lvlJc w:val="left"/>
      <w:pPr>
        <w:ind w:left="2066" w:hanging="361"/>
      </w:pPr>
      <w:rPr>
        <w:rFonts w:hint="default"/>
        <w:lang w:val="it-IT" w:eastAsia="it-IT" w:bidi="it-IT"/>
      </w:rPr>
    </w:lvl>
    <w:lvl w:ilvl="2" w:tplc="14EE596C">
      <w:numFmt w:val="bullet"/>
      <w:lvlText w:val="•"/>
      <w:lvlJc w:val="left"/>
      <w:pPr>
        <w:ind w:left="2933" w:hanging="361"/>
      </w:pPr>
      <w:rPr>
        <w:rFonts w:hint="default"/>
        <w:lang w:val="it-IT" w:eastAsia="it-IT" w:bidi="it-IT"/>
      </w:rPr>
    </w:lvl>
    <w:lvl w:ilvl="3" w:tplc="EA881B7C">
      <w:numFmt w:val="bullet"/>
      <w:lvlText w:val="•"/>
      <w:lvlJc w:val="left"/>
      <w:pPr>
        <w:ind w:left="3799" w:hanging="361"/>
      </w:pPr>
      <w:rPr>
        <w:rFonts w:hint="default"/>
        <w:lang w:val="it-IT" w:eastAsia="it-IT" w:bidi="it-IT"/>
      </w:rPr>
    </w:lvl>
    <w:lvl w:ilvl="4" w:tplc="DF18528C">
      <w:numFmt w:val="bullet"/>
      <w:lvlText w:val="•"/>
      <w:lvlJc w:val="left"/>
      <w:pPr>
        <w:ind w:left="4666" w:hanging="361"/>
      </w:pPr>
      <w:rPr>
        <w:rFonts w:hint="default"/>
        <w:lang w:val="it-IT" w:eastAsia="it-IT" w:bidi="it-IT"/>
      </w:rPr>
    </w:lvl>
    <w:lvl w:ilvl="5" w:tplc="5F54AFF2">
      <w:numFmt w:val="bullet"/>
      <w:lvlText w:val="•"/>
      <w:lvlJc w:val="left"/>
      <w:pPr>
        <w:ind w:left="5533" w:hanging="361"/>
      </w:pPr>
      <w:rPr>
        <w:rFonts w:hint="default"/>
        <w:lang w:val="it-IT" w:eastAsia="it-IT" w:bidi="it-IT"/>
      </w:rPr>
    </w:lvl>
    <w:lvl w:ilvl="6" w:tplc="868890D6">
      <w:numFmt w:val="bullet"/>
      <w:lvlText w:val="•"/>
      <w:lvlJc w:val="left"/>
      <w:pPr>
        <w:ind w:left="6399" w:hanging="361"/>
      </w:pPr>
      <w:rPr>
        <w:rFonts w:hint="default"/>
        <w:lang w:val="it-IT" w:eastAsia="it-IT" w:bidi="it-IT"/>
      </w:rPr>
    </w:lvl>
    <w:lvl w:ilvl="7" w:tplc="0DC4646C">
      <w:numFmt w:val="bullet"/>
      <w:lvlText w:val="•"/>
      <w:lvlJc w:val="left"/>
      <w:pPr>
        <w:ind w:left="7266" w:hanging="361"/>
      </w:pPr>
      <w:rPr>
        <w:rFonts w:hint="default"/>
        <w:lang w:val="it-IT" w:eastAsia="it-IT" w:bidi="it-IT"/>
      </w:rPr>
    </w:lvl>
    <w:lvl w:ilvl="8" w:tplc="DB3C43F8">
      <w:numFmt w:val="bullet"/>
      <w:lvlText w:val="•"/>
      <w:lvlJc w:val="left"/>
      <w:pPr>
        <w:ind w:left="8133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2E"/>
    <w:rsid w:val="008852FF"/>
    <w:rsid w:val="00CC7F2E"/>
    <w:rsid w:val="00E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40EE"/>
  <w15:docId w15:val="{4B3A4AC1-E7FA-4588-B781-81AF6E6E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20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852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medc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ct@pec.omceo.it" TargetMode="External"/><Relationship Id="rId5" Type="http://schemas.openxmlformats.org/officeDocument/2006/relationships/hyperlink" Target="http://www.ordinemedicivercell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Mariangela</cp:lastModifiedBy>
  <cp:revision>2</cp:revision>
  <dcterms:created xsi:type="dcterms:W3CDTF">2020-10-19T11:13:00Z</dcterms:created>
  <dcterms:modified xsi:type="dcterms:W3CDTF">2020-10-19T11:13:00Z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2020-09-30T00:00:00Z</vt:filetime>
  </property>
</Properties>
</file>